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897561e44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d80e20228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Kagron,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96aa58b8949b7" /><Relationship Type="http://schemas.openxmlformats.org/officeDocument/2006/relationships/numbering" Target="/word/numbering.xml" Id="R9b65513d8b3345d3" /><Relationship Type="http://schemas.openxmlformats.org/officeDocument/2006/relationships/settings" Target="/word/settings.xml" Id="R5ee6aaab3fbd4eeb" /><Relationship Type="http://schemas.openxmlformats.org/officeDocument/2006/relationships/image" Target="/word/media/254cc9a0-6991-49bc-a8be-55bc756d9ae9.png" Id="R9b6d80e2022843b9" /></Relationships>
</file>