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697f30da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1e25c7f2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329df034f424e" /><Relationship Type="http://schemas.openxmlformats.org/officeDocument/2006/relationships/numbering" Target="/word/numbering.xml" Id="R6158f776056140ec" /><Relationship Type="http://schemas.openxmlformats.org/officeDocument/2006/relationships/settings" Target="/word/settings.xml" Id="R327eef47fbfa432c" /><Relationship Type="http://schemas.openxmlformats.org/officeDocument/2006/relationships/image" Target="/word/media/5f76a02a-305d-46b0-b6dd-06761898c35c.png" Id="R73b1e25c7f2b462e" /></Relationships>
</file>