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a8c5b186e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3c8b2b7e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Babbar,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56bee88064ef8" /><Relationship Type="http://schemas.openxmlformats.org/officeDocument/2006/relationships/numbering" Target="/word/numbering.xml" Id="R771c96f71f3045ce" /><Relationship Type="http://schemas.openxmlformats.org/officeDocument/2006/relationships/settings" Target="/word/settings.xml" Id="Rb157c396e9314c57" /><Relationship Type="http://schemas.openxmlformats.org/officeDocument/2006/relationships/image" Target="/word/media/09ed1320-e825-4316-98fb-deec57a44b8d.png" Id="Rb753c8b2b7e144e4" /></Relationships>
</file>