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b759ef559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d0b464e70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Kalatuk,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b9c45803049c3" /><Relationship Type="http://schemas.openxmlformats.org/officeDocument/2006/relationships/numbering" Target="/word/numbering.xml" Id="R36f4fcc91cbe46ce" /><Relationship Type="http://schemas.openxmlformats.org/officeDocument/2006/relationships/settings" Target="/word/settings.xml" Id="Re3ebb92c8e5249df" /><Relationship Type="http://schemas.openxmlformats.org/officeDocument/2006/relationships/image" Target="/word/media/de69e5dd-9610-471c-9546-94dc0327e7c5.png" Id="Rf4dd0b464e704159" /></Relationships>
</file>