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c5bce50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413f1587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Kalera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8e00bdc2c463f" /><Relationship Type="http://schemas.openxmlformats.org/officeDocument/2006/relationships/numbering" Target="/word/numbering.xml" Id="R621560939ec74e59" /><Relationship Type="http://schemas.openxmlformats.org/officeDocument/2006/relationships/settings" Target="/word/settings.xml" Id="R768c4d21e5554e18" /><Relationship Type="http://schemas.openxmlformats.org/officeDocument/2006/relationships/image" Target="/word/media/9868c0d1-54c1-4901-97c6-5fc6d78a07af.png" Id="Rb60413f158724340" /></Relationships>
</file>