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b50c3eab0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3c52e47c4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 Harai,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e5b75bd124fc8" /><Relationship Type="http://schemas.openxmlformats.org/officeDocument/2006/relationships/numbering" Target="/word/numbering.xml" Id="Rb2f49e4871a745ea" /><Relationship Type="http://schemas.openxmlformats.org/officeDocument/2006/relationships/settings" Target="/word/settings.xml" Id="Rf7b0e1f65f314331" /><Relationship Type="http://schemas.openxmlformats.org/officeDocument/2006/relationships/image" Target="/word/media/8834d49f-0867-4d49-a04d-9a881bbcbb77.png" Id="R09a3c52e47c44741" /></Relationships>
</file>