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3b47576bf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ce6d85198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d2e95639e4fbf" /><Relationship Type="http://schemas.openxmlformats.org/officeDocument/2006/relationships/numbering" Target="/word/numbering.xml" Id="R3feca7bf55ce48ce" /><Relationship Type="http://schemas.openxmlformats.org/officeDocument/2006/relationships/settings" Target="/word/settings.xml" Id="R0164159039e647d7" /><Relationship Type="http://schemas.openxmlformats.org/officeDocument/2006/relationships/image" Target="/word/media/06c81b94-049b-4fe5-a7a5-4f488855aed1.png" Id="R6face6d851984210" /></Relationships>
</file>