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bdce44e57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e6e934715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Kallu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96623c9ce4fc0" /><Relationship Type="http://schemas.openxmlformats.org/officeDocument/2006/relationships/numbering" Target="/word/numbering.xml" Id="R11f34ad8adf149b7" /><Relationship Type="http://schemas.openxmlformats.org/officeDocument/2006/relationships/settings" Target="/word/settings.xml" Id="Rfcf70ce77c3f4b64" /><Relationship Type="http://schemas.openxmlformats.org/officeDocument/2006/relationships/image" Target="/word/media/c6c587da-4a31-4f32-bf69-38c7d397952a.png" Id="Re06e6e9347154ae5" /></Relationships>
</file>