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8398dda64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92ae4984d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Kamal Qaimani,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089493e5245d8" /><Relationship Type="http://schemas.openxmlformats.org/officeDocument/2006/relationships/numbering" Target="/word/numbering.xml" Id="R9de8bc86eb674e8e" /><Relationship Type="http://schemas.openxmlformats.org/officeDocument/2006/relationships/settings" Target="/word/settings.xml" Id="Radff66633def4285" /><Relationship Type="http://schemas.openxmlformats.org/officeDocument/2006/relationships/image" Target="/word/media/d34b3e87-0be2-4817-bd29-3f607f6daf1b.png" Id="R01492ae4984d4d8e" /></Relationships>
</file>