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8331e4636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6ef5c8207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efee8f3334f26" /><Relationship Type="http://schemas.openxmlformats.org/officeDocument/2006/relationships/numbering" Target="/word/numbering.xml" Id="R56eb2f73e43b42d3" /><Relationship Type="http://schemas.openxmlformats.org/officeDocument/2006/relationships/settings" Target="/word/settings.xml" Id="Rbfe2f4b803b349fb" /><Relationship Type="http://schemas.openxmlformats.org/officeDocument/2006/relationships/image" Target="/word/media/990aff46-4aef-495a-92f7-b273c655eed5.png" Id="R9dc6ef5c82074d99" /></Relationships>
</file>