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acefb5c7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cf17723ea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83b6923ce48be" /><Relationship Type="http://schemas.openxmlformats.org/officeDocument/2006/relationships/numbering" Target="/word/numbering.xml" Id="Rbcbfdfa2f39c45e5" /><Relationship Type="http://schemas.openxmlformats.org/officeDocument/2006/relationships/settings" Target="/word/settings.xml" Id="R9be43006e02b4603" /><Relationship Type="http://schemas.openxmlformats.org/officeDocument/2006/relationships/image" Target="/word/media/b7ab3d2d-c757-4f0c-9237-3a0355ddc97f.png" Id="R6b5cf17723ea4b41" /></Relationships>
</file>