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3ca3dcacc148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5c7e96e7fe4b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Kandani,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5d0d1674844438" /><Relationship Type="http://schemas.openxmlformats.org/officeDocument/2006/relationships/numbering" Target="/word/numbering.xml" Id="R8882b40de4ba4bb5" /><Relationship Type="http://schemas.openxmlformats.org/officeDocument/2006/relationships/settings" Target="/word/settings.xml" Id="Re9209377b44b4ac0" /><Relationship Type="http://schemas.openxmlformats.org/officeDocument/2006/relationships/image" Target="/word/media/8de0427a-b37a-40d9-b95c-cd93d94f92a1.png" Id="R5e5c7e96e7fe4ba1" /></Relationships>
</file>