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acb0d0472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33ab41a8a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Kandaogai,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527a185544d06" /><Relationship Type="http://schemas.openxmlformats.org/officeDocument/2006/relationships/numbering" Target="/word/numbering.xml" Id="Rb28662d534e7407f" /><Relationship Type="http://schemas.openxmlformats.org/officeDocument/2006/relationships/settings" Target="/word/settings.xml" Id="R111f1e7f68df4003" /><Relationship Type="http://schemas.openxmlformats.org/officeDocument/2006/relationships/image" Target="/word/media/e14b774d-9e6f-4be7-9e9e-dd9be54d0ae6.png" Id="R2d733ab41a8a4f76" /></Relationships>
</file>