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d4f9e412a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e813e262d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305ddade24117" /><Relationship Type="http://schemas.openxmlformats.org/officeDocument/2006/relationships/numbering" Target="/word/numbering.xml" Id="R97e029595b824f93" /><Relationship Type="http://schemas.openxmlformats.org/officeDocument/2006/relationships/settings" Target="/word/settings.xml" Id="R0ca2315eecee44cf" /><Relationship Type="http://schemas.openxmlformats.org/officeDocument/2006/relationships/image" Target="/word/media/9b2f717f-94b6-4fae-9346-5cc10c51bbc5.png" Id="R7a6e813e262d4f08" /></Relationships>
</file>