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e6009207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426746b2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39e0256904060" /><Relationship Type="http://schemas.openxmlformats.org/officeDocument/2006/relationships/numbering" Target="/word/numbering.xml" Id="R42932a726ccb4077" /><Relationship Type="http://schemas.openxmlformats.org/officeDocument/2006/relationships/settings" Target="/word/settings.xml" Id="R4b166a38835d4b09" /><Relationship Type="http://schemas.openxmlformats.org/officeDocument/2006/relationships/image" Target="/word/media/f1e357f2-7872-463f-aaae-9492a5086806.png" Id="R8168426746b2488a" /></Relationships>
</file>