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a0826be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30411756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7b3887f847a9" /><Relationship Type="http://schemas.openxmlformats.org/officeDocument/2006/relationships/numbering" Target="/word/numbering.xml" Id="R1c3f2ce212ea4e7d" /><Relationship Type="http://schemas.openxmlformats.org/officeDocument/2006/relationships/settings" Target="/word/settings.xml" Id="Rd76939cdc2a94d66" /><Relationship Type="http://schemas.openxmlformats.org/officeDocument/2006/relationships/image" Target="/word/media/9cdadf3d-7828-418e-bec3-947074948cfe.png" Id="R528c304117564af0" /></Relationships>
</file>