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5b80c4a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5ddf2a11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3430396b64d2c" /><Relationship Type="http://schemas.openxmlformats.org/officeDocument/2006/relationships/numbering" Target="/word/numbering.xml" Id="Rfd54dc424a244db0" /><Relationship Type="http://schemas.openxmlformats.org/officeDocument/2006/relationships/settings" Target="/word/settings.xml" Id="R3bd981e9d7114014" /><Relationship Type="http://schemas.openxmlformats.org/officeDocument/2006/relationships/image" Target="/word/media/53f008fb-1f77-44a4-8e8a-c28b4ff44512.png" Id="Rc97f5ddf2a114dd4" /></Relationships>
</file>