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68576ad68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df314cace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Kariali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67b92c2974933" /><Relationship Type="http://schemas.openxmlformats.org/officeDocument/2006/relationships/numbering" Target="/word/numbering.xml" Id="R04b24a0637114573" /><Relationship Type="http://schemas.openxmlformats.org/officeDocument/2006/relationships/settings" Target="/word/settings.xml" Id="R2d1bdfbd27b04483" /><Relationship Type="http://schemas.openxmlformats.org/officeDocument/2006/relationships/image" Target="/word/media/857b9f3d-816c-488c-a4f6-7fca18e369ab.png" Id="Rcd8df314cace4ea8" /></Relationships>
</file>