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2744e811f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77e2265d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Bakhsh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78cf311d4fc8" /><Relationship Type="http://schemas.openxmlformats.org/officeDocument/2006/relationships/numbering" Target="/word/numbering.xml" Id="Rb3ea5ac1e75a416f" /><Relationship Type="http://schemas.openxmlformats.org/officeDocument/2006/relationships/settings" Target="/word/settings.xml" Id="R9ef1e097aaea4d8b" /><Relationship Type="http://schemas.openxmlformats.org/officeDocument/2006/relationships/image" Target="/word/media/6f1590bb-15c7-4185-afdb-bbf420c8b5dd.png" Id="Rffa777e2265d4412" /></Relationships>
</file>