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96ccdcd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a12591da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9e03d144475b" /><Relationship Type="http://schemas.openxmlformats.org/officeDocument/2006/relationships/numbering" Target="/word/numbering.xml" Id="Rd2ca65c7c4f04c96" /><Relationship Type="http://schemas.openxmlformats.org/officeDocument/2006/relationships/settings" Target="/word/settings.xml" Id="R8901dc6328d84e82" /><Relationship Type="http://schemas.openxmlformats.org/officeDocument/2006/relationships/image" Target="/word/media/fdcf38e0-6f26-479b-b43a-a065357abeed.png" Id="R5dda12591da94125" /></Relationships>
</file>