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4d4f1faa4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bdb015e57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Karlo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55ea1113342a8" /><Relationship Type="http://schemas.openxmlformats.org/officeDocument/2006/relationships/numbering" Target="/word/numbering.xml" Id="Rdf84a16af32c4357" /><Relationship Type="http://schemas.openxmlformats.org/officeDocument/2006/relationships/settings" Target="/word/settings.xml" Id="R0bfff86767dc4b6d" /><Relationship Type="http://schemas.openxmlformats.org/officeDocument/2006/relationships/image" Target="/word/media/afd30f08-ccb3-4244-98e4-5b2ea3a58377.png" Id="R82abdb015e574cdc" /></Relationships>
</file>