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30f521f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d7dc1e1b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7a6693614b4c" /><Relationship Type="http://schemas.openxmlformats.org/officeDocument/2006/relationships/numbering" Target="/word/numbering.xml" Id="R0a77ee9e7f7141db" /><Relationship Type="http://schemas.openxmlformats.org/officeDocument/2006/relationships/settings" Target="/word/settings.xml" Id="R5831e71dd7d34193" /><Relationship Type="http://schemas.openxmlformats.org/officeDocument/2006/relationships/image" Target="/word/media/e9066856-eba1-4656-ba0e-faebbfb10f56.png" Id="R3b04d7dc1e1b4e04" /></Relationships>
</file>