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f2b343a3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64110f00f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3b65991c47e5" /><Relationship Type="http://schemas.openxmlformats.org/officeDocument/2006/relationships/numbering" Target="/word/numbering.xml" Id="R2a983c3153ca47f0" /><Relationship Type="http://schemas.openxmlformats.org/officeDocument/2006/relationships/settings" Target="/word/settings.xml" Id="Raa7c8ce03a0340e5" /><Relationship Type="http://schemas.openxmlformats.org/officeDocument/2006/relationships/image" Target="/word/media/92387acf-1560-4e9b-87fe-d2b716dfa273.png" Id="R41e64110f00f40a9" /></Relationships>
</file>