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1ba672393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4a698aa3f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Karori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e0806ff3845ad" /><Relationship Type="http://schemas.openxmlformats.org/officeDocument/2006/relationships/numbering" Target="/word/numbering.xml" Id="R31a8e1b8778e45fd" /><Relationship Type="http://schemas.openxmlformats.org/officeDocument/2006/relationships/settings" Target="/word/settings.xml" Id="R06a92eacc8a748fb" /><Relationship Type="http://schemas.openxmlformats.org/officeDocument/2006/relationships/image" Target="/word/media/9e277d6c-024f-4b4e-a298-4c6ba5ec0712.png" Id="R0314a698aa3f4f6b" /></Relationships>
</file>