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c4d869957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e3b5bc18c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Karumb Keswal,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0bdfeffa7490a" /><Relationship Type="http://schemas.openxmlformats.org/officeDocument/2006/relationships/numbering" Target="/word/numbering.xml" Id="R433007bed6364dc2" /><Relationship Type="http://schemas.openxmlformats.org/officeDocument/2006/relationships/settings" Target="/word/settings.xml" Id="Rf634c1b9561448a9" /><Relationship Type="http://schemas.openxmlformats.org/officeDocument/2006/relationships/image" Target="/word/media/67ea79ca-ee2b-4f8e-aa66-3a34e6918692.png" Id="Rf7ce3b5bc18c44f6" /></Relationships>
</file>