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a6a5214a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7958d2f1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8bf96a074b31" /><Relationship Type="http://schemas.openxmlformats.org/officeDocument/2006/relationships/numbering" Target="/word/numbering.xml" Id="R6057e5862d4d4877" /><Relationship Type="http://schemas.openxmlformats.org/officeDocument/2006/relationships/settings" Target="/word/settings.xml" Id="R8424851732dd4595" /><Relationship Type="http://schemas.openxmlformats.org/officeDocument/2006/relationships/image" Target="/word/media/5b534d06-9fad-4607-9f54-9b5363d7901b.png" Id="R1dac7958d2f144ca" /></Relationships>
</file>