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38f3a7c59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4aeb35897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Kashtra,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e8fe1352b4082" /><Relationship Type="http://schemas.openxmlformats.org/officeDocument/2006/relationships/numbering" Target="/word/numbering.xml" Id="R88aed76d065e4686" /><Relationship Type="http://schemas.openxmlformats.org/officeDocument/2006/relationships/settings" Target="/word/settings.xml" Id="R69b52576c9f843df" /><Relationship Type="http://schemas.openxmlformats.org/officeDocument/2006/relationships/image" Target="/word/media/d4c0c473-d9ee-48ca-bc9a-69bcd3adc842.png" Id="R05a4aeb35897475c" /></Relationships>
</file>