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0ade5a930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747c889a4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Katanwaro,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61d31350f45c9" /><Relationship Type="http://schemas.openxmlformats.org/officeDocument/2006/relationships/numbering" Target="/word/numbering.xml" Id="R39660afc8a694b8b" /><Relationship Type="http://schemas.openxmlformats.org/officeDocument/2006/relationships/settings" Target="/word/settings.xml" Id="R9576fc83d90147af" /><Relationship Type="http://schemas.openxmlformats.org/officeDocument/2006/relationships/image" Target="/word/media/98d18279-1959-4c91-901b-f9eebfd3fade.png" Id="R289747c889a449fb" /></Relationships>
</file>