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98c1f671b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0cd71d8da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 Bran,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e8413ec3460c" /><Relationship Type="http://schemas.openxmlformats.org/officeDocument/2006/relationships/numbering" Target="/word/numbering.xml" Id="R4757237f2aae4af7" /><Relationship Type="http://schemas.openxmlformats.org/officeDocument/2006/relationships/settings" Target="/word/settings.xml" Id="Rdc0f7d42327f42ae" /><Relationship Type="http://schemas.openxmlformats.org/officeDocument/2006/relationships/image" Target="/word/media/44d67d1f-f4ac-45a5-b144-3f14da9aa42e.png" Id="Rc350cd71d8da43b4" /></Relationships>
</file>