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75aa305c3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6fff1063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Katlawaris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f443761340e9" /><Relationship Type="http://schemas.openxmlformats.org/officeDocument/2006/relationships/numbering" Target="/word/numbering.xml" Id="Ra2257698771648a7" /><Relationship Type="http://schemas.openxmlformats.org/officeDocument/2006/relationships/settings" Target="/word/settings.xml" Id="R90b0a2194e0844af" /><Relationship Type="http://schemas.openxmlformats.org/officeDocument/2006/relationships/image" Target="/word/media/b45de566-108a-45e8-ac29-50b0444625e7.png" Id="R39306fff10634d88" /></Relationships>
</file>