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88b898c59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5ae6aa483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3398ad28f405c" /><Relationship Type="http://schemas.openxmlformats.org/officeDocument/2006/relationships/numbering" Target="/word/numbering.xml" Id="Rb01e9088d1464d52" /><Relationship Type="http://schemas.openxmlformats.org/officeDocument/2006/relationships/settings" Target="/word/settings.xml" Id="R4abcc91d4f4a4b4c" /><Relationship Type="http://schemas.openxmlformats.org/officeDocument/2006/relationships/image" Target="/word/media/4c7673ab-6645-42c0-920a-73690bb1a0ce.png" Id="R8075ae6aa483421d" /></Relationships>
</file>