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f645883dc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cafb43b5a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2180dc163427e" /><Relationship Type="http://schemas.openxmlformats.org/officeDocument/2006/relationships/numbering" Target="/word/numbering.xml" Id="R109b6929c7f7452b" /><Relationship Type="http://schemas.openxmlformats.org/officeDocument/2006/relationships/settings" Target="/word/settings.xml" Id="Rfed85e74d6174f0f" /><Relationship Type="http://schemas.openxmlformats.org/officeDocument/2006/relationships/image" Target="/word/media/00c5c5d8-1504-41c1-a6dc-5519ec6cd1ec.png" Id="Rbe9cafb43b5a4107" /></Relationships>
</file>