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eedc9c79d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533a86744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cabf129744a53" /><Relationship Type="http://schemas.openxmlformats.org/officeDocument/2006/relationships/numbering" Target="/word/numbering.xml" Id="R79322d566bb74996" /><Relationship Type="http://schemas.openxmlformats.org/officeDocument/2006/relationships/settings" Target="/word/settings.xml" Id="R0bdf0fa63bb1456a" /><Relationship Type="http://schemas.openxmlformats.org/officeDocument/2006/relationships/image" Target="/word/media/73f5eb01-8210-4112-84f2-7b20f2481528.png" Id="R922533a867444460" /></Relationships>
</file>