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6d0b26208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53337d42a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a49f401ff4bf2" /><Relationship Type="http://schemas.openxmlformats.org/officeDocument/2006/relationships/numbering" Target="/word/numbering.xml" Id="R455b63fb8ad24a5a" /><Relationship Type="http://schemas.openxmlformats.org/officeDocument/2006/relationships/settings" Target="/word/settings.xml" Id="Rac7fbfe5742346f2" /><Relationship Type="http://schemas.openxmlformats.org/officeDocument/2006/relationships/image" Target="/word/media/cc9675b6-eb93-4d64-a92e-3b0222abf880.png" Id="Rb3653337d42a40ec" /></Relationships>
</file>