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2d042bfc5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c49e9169f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Khabakki,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0980bf3eb4ae4" /><Relationship Type="http://schemas.openxmlformats.org/officeDocument/2006/relationships/numbering" Target="/word/numbering.xml" Id="Rdcd2f40351684966" /><Relationship Type="http://schemas.openxmlformats.org/officeDocument/2006/relationships/settings" Target="/word/settings.xml" Id="R30b43c305aaa401f" /><Relationship Type="http://schemas.openxmlformats.org/officeDocument/2006/relationships/image" Target="/word/media/3d6e1636-7356-4100-81b0-e1076763312e.png" Id="R8cec49e9169f4bd1" /></Relationships>
</file>