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38f55c3b6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30e96eb8c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Khabarewala,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fbad7985c4b6d" /><Relationship Type="http://schemas.openxmlformats.org/officeDocument/2006/relationships/numbering" Target="/word/numbering.xml" Id="R20129940b5784524" /><Relationship Type="http://schemas.openxmlformats.org/officeDocument/2006/relationships/settings" Target="/word/settings.xml" Id="Re125003bee5f4dc6" /><Relationship Type="http://schemas.openxmlformats.org/officeDocument/2006/relationships/image" Target="/word/media/555f3e9b-5669-4deb-a2fe-d0ebb38dc187.png" Id="R34d30e96eb8c44fd" /></Relationships>
</file>