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f47776d59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29638561b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Khabbanwala,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350e023de4e1e" /><Relationship Type="http://schemas.openxmlformats.org/officeDocument/2006/relationships/numbering" Target="/word/numbering.xml" Id="Rf536959b766245e4" /><Relationship Type="http://schemas.openxmlformats.org/officeDocument/2006/relationships/settings" Target="/word/settings.xml" Id="R6dce3b7f6cf74707" /><Relationship Type="http://schemas.openxmlformats.org/officeDocument/2006/relationships/image" Target="/word/media/eafc473a-cc78-416c-bdeb-4037a7255811.png" Id="Rc1d29638561b4862" /></Relationships>
</file>