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e105ddb04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b62f95cda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 Gala,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687979361404d" /><Relationship Type="http://schemas.openxmlformats.org/officeDocument/2006/relationships/numbering" Target="/word/numbering.xml" Id="Rbe2e7ec11fbd4b0d" /><Relationship Type="http://schemas.openxmlformats.org/officeDocument/2006/relationships/settings" Target="/word/settings.xml" Id="R7ba4e828bb424ac4" /><Relationship Type="http://schemas.openxmlformats.org/officeDocument/2006/relationships/image" Target="/word/media/3a89b628-caa0-4c40-ad6e-2f1d77d92e7d.png" Id="R369b62f95cda41a0" /></Relationships>
</file>