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b33030907e42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b112592ddb47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Khair Bakhsh Saldil,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531596a96746b3" /><Relationship Type="http://schemas.openxmlformats.org/officeDocument/2006/relationships/numbering" Target="/word/numbering.xml" Id="R5aa3d59616dd4af9" /><Relationship Type="http://schemas.openxmlformats.org/officeDocument/2006/relationships/settings" Target="/word/settings.xml" Id="R38ee7b3d05d24a3f" /><Relationship Type="http://schemas.openxmlformats.org/officeDocument/2006/relationships/image" Target="/word/media/a60ac5a8-9ec9-484f-9ca0-72be64b59de4.png" Id="Radb112592ddb473a" /></Relationships>
</file>