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450ffad7c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f7d139856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c4d6e7eda4a54" /><Relationship Type="http://schemas.openxmlformats.org/officeDocument/2006/relationships/numbering" Target="/word/numbering.xml" Id="Rfe49a4189de3445f" /><Relationship Type="http://schemas.openxmlformats.org/officeDocument/2006/relationships/settings" Target="/word/settings.xml" Id="Rb1c6cf5c797a4900" /><Relationship Type="http://schemas.openxmlformats.org/officeDocument/2006/relationships/image" Target="/word/media/de07ddac-12c9-406b-840b-e3dcfa88a001.png" Id="R7a8f7d1398564b27" /></Relationships>
</file>