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959086f89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3e3ac3e4c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9a9f0eb8b418c" /><Relationship Type="http://schemas.openxmlformats.org/officeDocument/2006/relationships/numbering" Target="/word/numbering.xml" Id="Rde9dcbe016094886" /><Relationship Type="http://schemas.openxmlformats.org/officeDocument/2006/relationships/settings" Target="/word/settings.xml" Id="Rfa876c8b2dd84c7e" /><Relationship Type="http://schemas.openxmlformats.org/officeDocument/2006/relationships/image" Target="/word/media/a3220033-898f-4eff-a751-44c7a02ba608.png" Id="Rf173e3ac3e4c4980" /></Relationships>
</file>