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28e0d1931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d3e332d01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f95f2d9f84822" /><Relationship Type="http://schemas.openxmlformats.org/officeDocument/2006/relationships/numbering" Target="/word/numbering.xml" Id="R69ac02a0143b48ed" /><Relationship Type="http://schemas.openxmlformats.org/officeDocument/2006/relationships/settings" Target="/word/settings.xml" Id="Rd4dcb552704f4e91" /><Relationship Type="http://schemas.openxmlformats.org/officeDocument/2006/relationships/image" Target="/word/media/87d051d9-9e56-4213-99d6-ee0bbc28dde1.png" Id="R553d3e332d01497a" /></Relationships>
</file>