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9752a4c47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8bf55aac3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Khajiwala,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a79f14897458c" /><Relationship Type="http://schemas.openxmlformats.org/officeDocument/2006/relationships/numbering" Target="/word/numbering.xml" Id="R4b859a464b5741f2" /><Relationship Type="http://schemas.openxmlformats.org/officeDocument/2006/relationships/settings" Target="/word/settings.xml" Id="Ra6cb4c871512413a" /><Relationship Type="http://schemas.openxmlformats.org/officeDocument/2006/relationships/image" Target="/word/media/b4880a7f-7f72-48f9-9bf2-4e24e78dbbc0.png" Id="R6488bf55aac345e7" /></Relationships>
</file>