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ea41a5f6d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af11e8911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Khalwai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1fcd34a234500" /><Relationship Type="http://schemas.openxmlformats.org/officeDocument/2006/relationships/numbering" Target="/word/numbering.xml" Id="R8c1b43051a0b48e4" /><Relationship Type="http://schemas.openxmlformats.org/officeDocument/2006/relationships/settings" Target="/word/settings.xml" Id="R6453b1df68cc4778" /><Relationship Type="http://schemas.openxmlformats.org/officeDocument/2006/relationships/image" Target="/word/media/11fbdfec-e3e4-4fe1-8422-cc51049e826c.png" Id="R15aaf11e89114228" /></Relationships>
</file>