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69b6426c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e012bf89e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6c161c7d4079" /><Relationship Type="http://schemas.openxmlformats.org/officeDocument/2006/relationships/numbering" Target="/word/numbering.xml" Id="R87f0fb2010524845" /><Relationship Type="http://schemas.openxmlformats.org/officeDocument/2006/relationships/settings" Target="/word/settings.xml" Id="Rd6a8f6ed3dd54b4d" /><Relationship Type="http://schemas.openxmlformats.org/officeDocument/2006/relationships/image" Target="/word/media/de534fb2-89d1-4fdc-ba39-ce27e28db7c4.png" Id="Rf54e012bf89e4d14" /></Relationships>
</file>