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fa6ab3a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0c0060c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da Pathra,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521b0fa87452f" /><Relationship Type="http://schemas.openxmlformats.org/officeDocument/2006/relationships/numbering" Target="/word/numbering.xml" Id="R0795b348ef5d4b02" /><Relationship Type="http://schemas.openxmlformats.org/officeDocument/2006/relationships/settings" Target="/word/settings.xml" Id="R0284a0499bd24db3" /><Relationship Type="http://schemas.openxmlformats.org/officeDocument/2006/relationships/image" Target="/word/media/cb7e9863-7a53-45ea-ab5f-d2ecb3a14b62.png" Id="Rd1ee0c0060c04f95" /></Relationships>
</file>