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456a5c066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e7f3e04a5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 Shah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e9d048f084b0c" /><Relationship Type="http://schemas.openxmlformats.org/officeDocument/2006/relationships/numbering" Target="/word/numbering.xml" Id="R609b6f7ee9bb4e60" /><Relationship Type="http://schemas.openxmlformats.org/officeDocument/2006/relationships/settings" Target="/word/settings.xml" Id="Ree86590cbffa4888" /><Relationship Type="http://schemas.openxmlformats.org/officeDocument/2006/relationships/image" Target="/word/media/67e75665-0aba-4a7f-bdbd-5b935294f7de.png" Id="Ra4ee7f3e04a54f7f" /></Relationships>
</file>