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288c41f79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57c1356c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9805ec85a445f" /><Relationship Type="http://schemas.openxmlformats.org/officeDocument/2006/relationships/numbering" Target="/word/numbering.xml" Id="R2648cd5006cb41de" /><Relationship Type="http://schemas.openxmlformats.org/officeDocument/2006/relationships/settings" Target="/word/settings.xml" Id="R61b806a504ec4869" /><Relationship Type="http://schemas.openxmlformats.org/officeDocument/2006/relationships/image" Target="/word/media/2087373b-627a-48bd-a200-4c486ebe4f53.png" Id="R51e57c1356c74d8e" /></Relationships>
</file>