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88a170ef2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f16a29ea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d07bbf994485" /><Relationship Type="http://schemas.openxmlformats.org/officeDocument/2006/relationships/numbering" Target="/word/numbering.xml" Id="R6fd791bfe9da4081" /><Relationship Type="http://schemas.openxmlformats.org/officeDocument/2006/relationships/settings" Target="/word/settings.xml" Id="Rcfe5a588c64341c4" /><Relationship Type="http://schemas.openxmlformats.org/officeDocument/2006/relationships/image" Target="/word/media/d7748f70-435d-463e-9e9b-c86f611b1f5e.png" Id="Rc0ebf16a29ea4273" /></Relationships>
</file>