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15132c2a4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bce4a2ac0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6bb7d2fec40e3" /><Relationship Type="http://schemas.openxmlformats.org/officeDocument/2006/relationships/numbering" Target="/word/numbering.xml" Id="R9c4e6025c2c74be7" /><Relationship Type="http://schemas.openxmlformats.org/officeDocument/2006/relationships/settings" Target="/word/settings.xml" Id="R550f4b521b7b4ed2" /><Relationship Type="http://schemas.openxmlformats.org/officeDocument/2006/relationships/image" Target="/word/media/112fd8de-ce80-4431-b80e-ce5be7f8cf2a.png" Id="R0f8bce4a2ac0417b" /></Relationships>
</file>